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1C9" w:rsidRDefault="000721C9" w:rsidP="000721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C9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153422" w:rsidRPr="000721C9" w:rsidRDefault="000721C9" w:rsidP="000721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C9">
        <w:rPr>
          <w:rFonts w:ascii="Times New Roman" w:hAnsi="Times New Roman" w:cs="Times New Roman"/>
          <w:b/>
          <w:sz w:val="28"/>
          <w:szCs w:val="28"/>
        </w:rPr>
        <w:t>о проведенных локальных мероприятиях</w:t>
      </w:r>
    </w:p>
    <w:p w:rsidR="000721C9" w:rsidRDefault="000721C9" w:rsidP="000721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1C9">
        <w:rPr>
          <w:rFonts w:ascii="Times New Roman" w:hAnsi="Times New Roman" w:cs="Times New Roman"/>
          <w:b/>
          <w:sz w:val="28"/>
          <w:szCs w:val="28"/>
        </w:rPr>
        <w:t>в рамках проведения акции памяти «Блокадный хлеб»</w:t>
      </w:r>
    </w:p>
    <w:p w:rsidR="000721C9" w:rsidRDefault="000721C9" w:rsidP="000721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1560"/>
        <w:gridCol w:w="2694"/>
        <w:gridCol w:w="1380"/>
        <w:gridCol w:w="1907"/>
      </w:tblGrid>
      <w:tr w:rsidR="000721C9" w:rsidTr="000721C9">
        <w:tc>
          <w:tcPr>
            <w:tcW w:w="1804" w:type="dxa"/>
          </w:tcPr>
          <w:p w:rsidR="000721C9" w:rsidRPr="000721C9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9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</w:tc>
        <w:tc>
          <w:tcPr>
            <w:tcW w:w="1560" w:type="dxa"/>
          </w:tcPr>
          <w:p w:rsidR="000721C9" w:rsidRPr="000721C9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9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694" w:type="dxa"/>
          </w:tcPr>
          <w:p w:rsidR="000721C9" w:rsidRPr="000721C9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9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380" w:type="dxa"/>
          </w:tcPr>
          <w:p w:rsidR="000721C9" w:rsidRPr="000721C9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9">
              <w:rPr>
                <w:rFonts w:ascii="Times New Roman" w:hAnsi="Times New Roman" w:cs="Times New Roman"/>
                <w:sz w:val="28"/>
                <w:szCs w:val="28"/>
              </w:rPr>
              <w:t xml:space="preserve">Охват учащихся </w:t>
            </w:r>
          </w:p>
        </w:tc>
        <w:tc>
          <w:tcPr>
            <w:tcW w:w="1907" w:type="dxa"/>
          </w:tcPr>
          <w:p w:rsidR="000721C9" w:rsidRPr="000721C9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21C9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жителей, принявших участие в мероприятиях (кроме работников школы) </w:t>
            </w:r>
          </w:p>
        </w:tc>
      </w:tr>
      <w:tr w:rsidR="000721C9" w:rsidTr="000721C9">
        <w:tc>
          <w:tcPr>
            <w:tcW w:w="1804" w:type="dxa"/>
            <w:vMerge w:val="restart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МАОУ «СОШ №8 г. Улан-Удэ» </w:t>
            </w:r>
          </w:p>
        </w:tc>
        <w:tc>
          <w:tcPr>
            <w:tcW w:w="1560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04">
              <w:rPr>
                <w:rFonts w:ascii="Times New Roman" w:hAnsi="Times New Roman" w:cs="Times New Roman"/>
                <w:sz w:val="28"/>
                <w:szCs w:val="28"/>
              </w:rPr>
              <w:t xml:space="preserve">18 по 28.01. </w:t>
            </w:r>
          </w:p>
        </w:tc>
        <w:tc>
          <w:tcPr>
            <w:tcW w:w="2694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04">
              <w:rPr>
                <w:rFonts w:ascii="Times New Roman" w:hAnsi="Times New Roman" w:cs="Times New Roman"/>
                <w:sz w:val="28"/>
                <w:szCs w:val="28"/>
              </w:rPr>
              <w:t>Оформление в классах наглядного материала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Блокадный хлеб»</w:t>
            </w:r>
          </w:p>
        </w:tc>
        <w:tc>
          <w:tcPr>
            <w:tcW w:w="1380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2350</w:t>
            </w:r>
          </w:p>
        </w:tc>
        <w:tc>
          <w:tcPr>
            <w:tcW w:w="1907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77</w:t>
            </w:r>
          </w:p>
        </w:tc>
      </w:tr>
      <w:tr w:rsidR="000721C9" w:rsidTr="000721C9">
        <w:tc>
          <w:tcPr>
            <w:tcW w:w="1804" w:type="dxa"/>
            <w:vMerge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04">
              <w:rPr>
                <w:rFonts w:ascii="Times New Roman" w:hAnsi="Times New Roman" w:cs="Times New Roman"/>
                <w:sz w:val="28"/>
                <w:szCs w:val="28"/>
              </w:rPr>
              <w:t xml:space="preserve">С 21 по 24.01 </w:t>
            </w:r>
          </w:p>
        </w:tc>
        <w:tc>
          <w:tcPr>
            <w:tcW w:w="2694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04">
              <w:rPr>
                <w:rFonts w:ascii="Times New Roman" w:hAnsi="Times New Roman" w:cs="Times New Roman"/>
                <w:sz w:val="28"/>
                <w:szCs w:val="28"/>
              </w:rPr>
              <w:t xml:space="preserve">Устные журналы: «Дорога жизни» «Дневник Татьяны Савичевой» для 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7-11 классов</w:t>
            </w:r>
          </w:p>
        </w:tc>
        <w:tc>
          <w:tcPr>
            <w:tcW w:w="1380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907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721C9" w:rsidTr="000721C9">
        <w:tc>
          <w:tcPr>
            <w:tcW w:w="1804" w:type="dxa"/>
            <w:vMerge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23.01. </w:t>
            </w:r>
          </w:p>
        </w:tc>
        <w:tc>
          <w:tcPr>
            <w:tcW w:w="2694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Информационно-познавательный час «Блокада» </w:t>
            </w:r>
          </w:p>
        </w:tc>
        <w:tc>
          <w:tcPr>
            <w:tcW w:w="1380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1907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721C9" w:rsidTr="000721C9">
        <w:tc>
          <w:tcPr>
            <w:tcW w:w="1804" w:type="dxa"/>
            <w:vMerge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04">
              <w:rPr>
                <w:rFonts w:ascii="Times New Roman" w:hAnsi="Times New Roman" w:cs="Times New Roman"/>
                <w:sz w:val="28"/>
                <w:szCs w:val="28"/>
              </w:rPr>
              <w:t>24.01.</w:t>
            </w:r>
          </w:p>
        </w:tc>
        <w:tc>
          <w:tcPr>
            <w:tcW w:w="2694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04">
              <w:rPr>
                <w:rFonts w:ascii="Times New Roman" w:hAnsi="Times New Roman" w:cs="Times New Roman"/>
                <w:sz w:val="28"/>
                <w:szCs w:val="28"/>
              </w:rPr>
              <w:t>Викторина «Блокадный Ленинград» для учащихся 10 классов</w:t>
            </w:r>
          </w:p>
        </w:tc>
        <w:tc>
          <w:tcPr>
            <w:tcW w:w="1380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1907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721C9" w:rsidTr="000721C9">
        <w:tc>
          <w:tcPr>
            <w:tcW w:w="1804" w:type="dxa"/>
            <w:vMerge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04">
              <w:rPr>
                <w:rFonts w:ascii="Times New Roman" w:hAnsi="Times New Roman" w:cs="Times New Roman"/>
                <w:sz w:val="28"/>
                <w:szCs w:val="28"/>
              </w:rPr>
              <w:t>27.01.</w:t>
            </w:r>
          </w:p>
        </w:tc>
        <w:tc>
          <w:tcPr>
            <w:tcW w:w="2694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1D04">
              <w:rPr>
                <w:rFonts w:ascii="Times New Roman" w:hAnsi="Times New Roman" w:cs="Times New Roman"/>
                <w:sz w:val="28"/>
                <w:szCs w:val="28"/>
              </w:rPr>
              <w:t xml:space="preserve">Единый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памяти «Блокадный хлеб»</w:t>
            </w:r>
            <w:r w:rsidRPr="00A61D04">
              <w:rPr>
                <w:rFonts w:ascii="Times New Roman" w:hAnsi="Times New Roman" w:cs="Times New Roman"/>
                <w:sz w:val="28"/>
                <w:szCs w:val="28"/>
              </w:rPr>
              <w:t xml:space="preserve"> для учащихся всей школы </w:t>
            </w:r>
          </w:p>
        </w:tc>
        <w:tc>
          <w:tcPr>
            <w:tcW w:w="1380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2350</w:t>
            </w:r>
          </w:p>
        </w:tc>
        <w:tc>
          <w:tcPr>
            <w:tcW w:w="1907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721C9" w:rsidTr="000721C9">
        <w:tc>
          <w:tcPr>
            <w:tcW w:w="1804" w:type="dxa"/>
            <w:vMerge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28.01. </w:t>
            </w:r>
          </w:p>
        </w:tc>
        <w:tc>
          <w:tcPr>
            <w:tcW w:w="2694" w:type="dxa"/>
          </w:tcPr>
          <w:p w:rsidR="000721C9" w:rsidRPr="00A61D04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Поэтический час «Блокадный хлеб – символ надежды и жизни» (по страницам художественной литературы, в письмах, документах, дневниках…)</w:t>
            </w:r>
          </w:p>
        </w:tc>
        <w:tc>
          <w:tcPr>
            <w:tcW w:w="1380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300</w:t>
            </w:r>
          </w:p>
        </w:tc>
        <w:tc>
          <w:tcPr>
            <w:tcW w:w="1907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0721C9" w:rsidTr="000721C9">
        <w:tc>
          <w:tcPr>
            <w:tcW w:w="1804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18.01. </w:t>
            </w:r>
          </w:p>
        </w:tc>
        <w:tc>
          <w:tcPr>
            <w:tcW w:w="2694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Начата поисковая работа в рамках федерального проекта «Лица Победы» </w:t>
            </w:r>
          </w:p>
        </w:tc>
        <w:tc>
          <w:tcPr>
            <w:tcW w:w="1380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2415</w:t>
            </w:r>
          </w:p>
        </w:tc>
        <w:tc>
          <w:tcPr>
            <w:tcW w:w="1907" w:type="dxa"/>
          </w:tcPr>
          <w:p w:rsidR="000721C9" w:rsidRDefault="000721C9" w:rsidP="000721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30119" w:rsidRDefault="00D30119" w:rsidP="00D3011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721C9" w:rsidRPr="00D30119" w:rsidRDefault="00D30119" w:rsidP="00D301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30119">
        <w:rPr>
          <w:rFonts w:ascii="Times New Roman" w:hAnsi="Times New Roman" w:cs="Times New Roman"/>
          <w:sz w:val="28"/>
          <w:szCs w:val="28"/>
        </w:rPr>
        <w:t xml:space="preserve">О.Б. </w:t>
      </w:r>
      <w:bookmarkStart w:id="0" w:name="_GoBack"/>
      <w:bookmarkEnd w:id="0"/>
      <w:r w:rsidRPr="00D30119">
        <w:rPr>
          <w:rFonts w:ascii="Times New Roman" w:hAnsi="Times New Roman" w:cs="Times New Roman"/>
          <w:sz w:val="28"/>
          <w:szCs w:val="28"/>
        </w:rPr>
        <w:t xml:space="preserve">Грязнова </w:t>
      </w:r>
    </w:p>
    <w:sectPr w:rsidR="000721C9" w:rsidRPr="00D30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60"/>
    <w:rsid w:val="000721C9"/>
    <w:rsid w:val="00153422"/>
    <w:rsid w:val="00157860"/>
    <w:rsid w:val="00D30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5FD0F-156D-4C2F-A9F2-9E175E2EA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21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2020-01-28T04:58:00Z</dcterms:created>
  <dcterms:modified xsi:type="dcterms:W3CDTF">2020-01-28T05:09:00Z</dcterms:modified>
</cp:coreProperties>
</file>